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8" w:rsidRPr="00D64FB1" w:rsidRDefault="007F2448" w:rsidP="001F49F2">
      <w:pPr>
        <w:spacing w:line="260" w:lineRule="exact"/>
        <w:jc w:val="both"/>
        <w:rPr>
          <w:szCs w:val="24"/>
        </w:rPr>
      </w:pPr>
    </w:p>
    <w:p w:rsidR="00FE5CDE" w:rsidRPr="00D64FB1" w:rsidRDefault="00FE5CDE" w:rsidP="001F49F2">
      <w:pPr>
        <w:jc w:val="both"/>
        <w:rPr>
          <w:szCs w:val="24"/>
        </w:rPr>
      </w:pPr>
    </w:p>
    <w:p w:rsidR="00DC180B" w:rsidRPr="00F12FBD" w:rsidRDefault="005A0026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sz w:val="32"/>
          <w:szCs w:val="32"/>
        </w:rPr>
      </w:pPr>
      <w:proofErr w:type="spellStart"/>
      <w:r w:rsidRPr="00F12FBD">
        <w:rPr>
          <w:rFonts w:ascii="Calibri" w:hAnsi="Calibri"/>
          <w:b/>
          <w:color w:val="C00000"/>
          <w:sz w:val="32"/>
          <w:szCs w:val="32"/>
        </w:rPr>
        <w:t>FreedomWorks</w:t>
      </w:r>
      <w:proofErr w:type="spellEnd"/>
      <w:r w:rsidRPr="00F12FBD">
        <w:rPr>
          <w:rFonts w:ascii="Calibri" w:hAnsi="Calibri"/>
          <w:b/>
          <w:color w:val="C00000"/>
          <w:sz w:val="32"/>
          <w:szCs w:val="32"/>
        </w:rPr>
        <w:t xml:space="preserve"> Fact Sheet on Mobile App Regulation</w:t>
      </w:r>
    </w:p>
    <w:p w:rsidR="001F49F2" w:rsidRDefault="001F49F2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sz w:val="28"/>
          <w:szCs w:val="28"/>
        </w:rPr>
      </w:pPr>
    </w:p>
    <w:p w:rsidR="00F12FBD" w:rsidRDefault="00F12FBD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sz w:val="28"/>
          <w:szCs w:val="28"/>
        </w:rPr>
      </w:pPr>
    </w:p>
    <w:p w:rsidR="001F49F2" w:rsidRPr="00E1536B" w:rsidRDefault="00F12FBD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u w:val="single"/>
        </w:rPr>
      </w:pPr>
      <w:r>
        <w:rPr>
          <w:rFonts w:ascii="Calibri" w:hAnsi="Calibri"/>
          <w:b/>
          <w:color w:val="C00000"/>
          <w:u w:val="single"/>
        </w:rPr>
        <w:t>Innovative Apps in the Sharing Economy</w:t>
      </w:r>
    </w:p>
    <w:p w:rsidR="001F49F2" w:rsidRPr="00E1536B" w:rsidRDefault="001F49F2" w:rsidP="001F49F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Mobile app technology has created a flourishing new market</w:t>
      </w:r>
      <w:r w:rsidR="00F12FBD">
        <w:rPr>
          <w:rFonts w:ascii="Calibri" w:hAnsi="Calibri"/>
          <w:b/>
        </w:rPr>
        <w:t>, known as “the sharing economy,”</w:t>
      </w:r>
      <w:r w:rsidRPr="00E1536B">
        <w:rPr>
          <w:rFonts w:ascii="Calibri" w:hAnsi="Calibri"/>
          <w:b/>
        </w:rPr>
        <w:t xml:space="preserve"> encompassing a wide variety of services, such as </w:t>
      </w:r>
      <w:proofErr w:type="spellStart"/>
      <w:r w:rsidRPr="00E1536B">
        <w:rPr>
          <w:rFonts w:ascii="Calibri" w:hAnsi="Calibri"/>
          <w:b/>
        </w:rPr>
        <w:t>Uber</w:t>
      </w:r>
      <w:proofErr w:type="spellEnd"/>
      <w:r w:rsidRPr="00E1536B">
        <w:rPr>
          <w:rFonts w:ascii="Calibri" w:hAnsi="Calibri"/>
          <w:b/>
        </w:rPr>
        <w:t xml:space="preserve">, </w:t>
      </w:r>
      <w:proofErr w:type="spellStart"/>
      <w:r w:rsidRPr="00E1536B">
        <w:rPr>
          <w:rFonts w:ascii="Calibri" w:hAnsi="Calibri"/>
          <w:b/>
        </w:rPr>
        <w:t>Lyft</w:t>
      </w:r>
      <w:proofErr w:type="spellEnd"/>
      <w:r w:rsidRPr="00E1536B">
        <w:rPr>
          <w:rFonts w:ascii="Calibri" w:hAnsi="Calibri"/>
          <w:b/>
        </w:rPr>
        <w:t xml:space="preserve">, and </w:t>
      </w:r>
      <w:proofErr w:type="spellStart"/>
      <w:r w:rsidRPr="00E1536B">
        <w:rPr>
          <w:rFonts w:ascii="Calibri" w:hAnsi="Calibri"/>
          <w:b/>
        </w:rPr>
        <w:t>Airbnb</w:t>
      </w:r>
      <w:proofErr w:type="spellEnd"/>
      <w:r w:rsidR="000E0462">
        <w:rPr>
          <w:rFonts w:ascii="Calibri" w:hAnsi="Calibri"/>
          <w:b/>
        </w:rPr>
        <w:t>.</w:t>
      </w:r>
    </w:p>
    <w:p w:rsidR="001F49F2" w:rsidRPr="00E1536B" w:rsidRDefault="001F49F2" w:rsidP="001F49F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proofErr w:type="spellStart"/>
      <w:r w:rsidRPr="00E1536B">
        <w:rPr>
          <w:rFonts w:ascii="Calibri" w:hAnsi="Calibri"/>
          <w:b/>
        </w:rPr>
        <w:t>Uber</w:t>
      </w:r>
      <w:proofErr w:type="spellEnd"/>
      <w:r w:rsidRPr="00E1536B">
        <w:rPr>
          <w:rFonts w:ascii="Calibri" w:hAnsi="Calibri"/>
          <w:b/>
        </w:rPr>
        <w:t xml:space="preserve"> and </w:t>
      </w:r>
      <w:proofErr w:type="spellStart"/>
      <w:r w:rsidRPr="00E1536B">
        <w:rPr>
          <w:rFonts w:ascii="Calibri" w:hAnsi="Calibri"/>
          <w:b/>
        </w:rPr>
        <w:t>Lyft</w:t>
      </w:r>
      <w:proofErr w:type="spellEnd"/>
      <w:r w:rsidRPr="00E1536B">
        <w:rPr>
          <w:rFonts w:ascii="Calibri" w:hAnsi="Calibri"/>
          <w:b/>
        </w:rPr>
        <w:t xml:space="preserve"> are services that provide fast, inexpensive transportation you can call from your phone.</w:t>
      </w:r>
    </w:p>
    <w:p w:rsidR="001F49F2" w:rsidRPr="00E1536B" w:rsidRDefault="001F49F2" w:rsidP="001F49F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</w:rPr>
      </w:pPr>
      <w:proofErr w:type="spellStart"/>
      <w:r w:rsidRPr="00E1536B">
        <w:rPr>
          <w:rFonts w:ascii="Calibri" w:hAnsi="Calibri"/>
          <w:b/>
        </w:rPr>
        <w:t>Airbnb</w:t>
      </w:r>
      <w:proofErr w:type="spellEnd"/>
      <w:r w:rsidRPr="00E1536B">
        <w:rPr>
          <w:rFonts w:ascii="Calibri" w:hAnsi="Calibri"/>
          <w:b/>
        </w:rPr>
        <w:t xml:space="preserve"> allows users to rent houses and apartments from individuals while traveling.</w:t>
      </w:r>
    </w:p>
    <w:p w:rsidR="001F49F2" w:rsidRPr="00E1536B" w:rsidRDefault="001F49F2" w:rsidP="001F49F2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1F49F2" w:rsidRPr="00E1536B" w:rsidRDefault="00726062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u w:val="single"/>
        </w:rPr>
      </w:pPr>
      <w:r>
        <w:rPr>
          <w:rFonts w:ascii="Calibri" w:hAnsi="Calibri"/>
          <w:b/>
          <w:color w:val="C00000"/>
          <w:u w:val="single"/>
        </w:rPr>
        <w:t>Why These Services a</w:t>
      </w:r>
      <w:r w:rsidR="001F49F2" w:rsidRPr="00E1536B">
        <w:rPr>
          <w:rFonts w:ascii="Calibri" w:hAnsi="Calibri"/>
          <w:b/>
          <w:color w:val="C00000"/>
          <w:u w:val="single"/>
        </w:rPr>
        <w:t>re Important</w:t>
      </w:r>
    </w:p>
    <w:p w:rsidR="00E1536B" w:rsidRPr="00E1536B" w:rsidRDefault="00E1536B" w:rsidP="00E1536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The mobile app market has been estimated to contribute between $20 billion and $53 billion to t</w:t>
      </w:r>
      <w:bookmarkStart w:id="0" w:name="_GoBack"/>
      <w:bookmarkEnd w:id="0"/>
      <w:r w:rsidRPr="00E1536B">
        <w:rPr>
          <w:rFonts w:ascii="Calibri" w:hAnsi="Calibri"/>
          <w:b/>
        </w:rPr>
        <w:t>he economy each year.</w:t>
      </w:r>
      <w:r w:rsidRPr="00E1536B">
        <w:rPr>
          <w:rStyle w:val="FootnoteReference"/>
          <w:rFonts w:ascii="Calibri" w:hAnsi="Calibri"/>
          <w:b/>
        </w:rPr>
        <w:footnoteReference w:id="1"/>
      </w:r>
    </w:p>
    <w:p w:rsidR="001F49F2" w:rsidRPr="00E1536B" w:rsidRDefault="00676433" w:rsidP="0067643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 xml:space="preserve">In addition to the convenience of summoning cars directly from a smartphone, </w:t>
      </w:r>
      <w:proofErr w:type="spellStart"/>
      <w:r w:rsidRPr="00E1536B">
        <w:rPr>
          <w:rFonts w:ascii="Calibri" w:hAnsi="Calibri"/>
          <w:b/>
        </w:rPr>
        <w:t>Uber</w:t>
      </w:r>
      <w:proofErr w:type="spellEnd"/>
      <w:r w:rsidRPr="00E1536B">
        <w:rPr>
          <w:rFonts w:ascii="Calibri" w:hAnsi="Calibri"/>
          <w:b/>
        </w:rPr>
        <w:t xml:space="preserve"> is cheaper than most taxis, making the service a boon to consumers.</w:t>
      </w:r>
      <w:r w:rsidRPr="00E1536B">
        <w:rPr>
          <w:rStyle w:val="FootnoteReference"/>
          <w:rFonts w:ascii="Calibri" w:hAnsi="Calibri"/>
          <w:b/>
        </w:rPr>
        <w:footnoteReference w:id="2"/>
      </w:r>
    </w:p>
    <w:p w:rsidR="00E1536B" w:rsidRPr="00E1536B" w:rsidRDefault="00E1536B" w:rsidP="0067643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 xml:space="preserve">According to </w:t>
      </w:r>
      <w:proofErr w:type="spellStart"/>
      <w:r w:rsidRPr="00E1536B">
        <w:rPr>
          <w:rFonts w:ascii="Calibri" w:hAnsi="Calibri"/>
          <w:b/>
        </w:rPr>
        <w:t>Airbnb</w:t>
      </w:r>
      <w:proofErr w:type="spellEnd"/>
      <w:r w:rsidRPr="00E1536B">
        <w:rPr>
          <w:rFonts w:ascii="Calibri" w:hAnsi="Calibri"/>
          <w:b/>
        </w:rPr>
        <w:t xml:space="preserve">, guests using their service stay longer and spend </w:t>
      </w:r>
      <w:proofErr w:type="gramStart"/>
      <w:r w:rsidRPr="00E1536B">
        <w:rPr>
          <w:rFonts w:ascii="Calibri" w:hAnsi="Calibri"/>
          <w:b/>
        </w:rPr>
        <w:t>more,</w:t>
      </w:r>
      <w:proofErr w:type="gramEnd"/>
      <w:r w:rsidRPr="00E1536B">
        <w:rPr>
          <w:rFonts w:ascii="Calibri" w:hAnsi="Calibri"/>
          <w:b/>
        </w:rPr>
        <w:t xml:space="preserve"> benefitting the local economy and helping hosts earn enough to pay for their homes.</w:t>
      </w:r>
      <w:r w:rsidRPr="00E1536B">
        <w:rPr>
          <w:rStyle w:val="FootnoteReference"/>
          <w:rFonts w:ascii="Calibri" w:hAnsi="Calibri"/>
          <w:b/>
        </w:rPr>
        <w:footnoteReference w:id="3"/>
      </w:r>
    </w:p>
    <w:p w:rsidR="00676433" w:rsidRPr="00E1536B" w:rsidRDefault="00EA6ACD" w:rsidP="0067643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These services make it easier for individuals to earn income without having to go through big companies.</w:t>
      </w:r>
    </w:p>
    <w:p w:rsidR="00676433" w:rsidRPr="00E1536B" w:rsidRDefault="00676433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</w:rPr>
      </w:pPr>
    </w:p>
    <w:p w:rsidR="001F49F2" w:rsidRPr="00E1536B" w:rsidRDefault="00676433" w:rsidP="001F49F2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u w:val="single"/>
        </w:rPr>
      </w:pPr>
      <w:r w:rsidRPr="00E1536B">
        <w:rPr>
          <w:rFonts w:ascii="Calibri" w:hAnsi="Calibri"/>
          <w:b/>
          <w:color w:val="C00000"/>
          <w:u w:val="single"/>
        </w:rPr>
        <w:t>Regulatory Opposition</w:t>
      </w:r>
    </w:p>
    <w:p w:rsidR="00F859AB" w:rsidRPr="00E1536B" w:rsidRDefault="00F859AB" w:rsidP="00F859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State governments are trying to crack down on these services with new, unnecessary regulations.</w:t>
      </w:r>
    </w:p>
    <w:p w:rsidR="00F859AB" w:rsidRPr="00E1536B" w:rsidRDefault="00F859AB" w:rsidP="00F859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/>
        </w:rPr>
      </w:pPr>
      <w:proofErr w:type="spellStart"/>
      <w:r w:rsidRPr="00E1536B">
        <w:rPr>
          <w:rFonts w:ascii="Calibri" w:hAnsi="Calibri"/>
          <w:b/>
        </w:rPr>
        <w:t>Uber</w:t>
      </w:r>
      <w:proofErr w:type="spellEnd"/>
      <w:r w:rsidRPr="00E1536B">
        <w:rPr>
          <w:rFonts w:ascii="Calibri" w:hAnsi="Calibri"/>
          <w:b/>
        </w:rPr>
        <w:t xml:space="preserve"> and </w:t>
      </w:r>
      <w:proofErr w:type="spellStart"/>
      <w:r w:rsidRPr="00E1536B">
        <w:rPr>
          <w:rFonts w:ascii="Calibri" w:hAnsi="Calibri"/>
          <w:b/>
        </w:rPr>
        <w:t>Lyft</w:t>
      </w:r>
      <w:proofErr w:type="spellEnd"/>
      <w:r w:rsidRPr="00E1536B">
        <w:rPr>
          <w:rFonts w:ascii="Calibri" w:hAnsi="Calibri"/>
          <w:b/>
        </w:rPr>
        <w:t xml:space="preserve"> </w:t>
      </w:r>
      <w:proofErr w:type="gramStart"/>
      <w:r w:rsidRPr="00E1536B">
        <w:rPr>
          <w:rFonts w:ascii="Calibri" w:hAnsi="Calibri"/>
          <w:b/>
        </w:rPr>
        <w:t>were</w:t>
      </w:r>
      <w:proofErr w:type="gramEnd"/>
      <w:r w:rsidRPr="00E1536B">
        <w:rPr>
          <w:rFonts w:ascii="Calibri" w:hAnsi="Calibri"/>
          <w:b/>
        </w:rPr>
        <w:t xml:space="preserve"> the subject of a cease and desist letter in Virginia, which was subsequently lifted after a public outcry.</w:t>
      </w:r>
    </w:p>
    <w:p w:rsidR="00F859AB" w:rsidRPr="00E1536B" w:rsidRDefault="00F859AB" w:rsidP="00F859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/>
        </w:rPr>
      </w:pPr>
      <w:proofErr w:type="spellStart"/>
      <w:r w:rsidRPr="00E1536B">
        <w:rPr>
          <w:rFonts w:ascii="Calibri" w:hAnsi="Calibri"/>
          <w:b/>
        </w:rPr>
        <w:t>Airbnb</w:t>
      </w:r>
      <w:proofErr w:type="spellEnd"/>
      <w:r w:rsidRPr="00E1536B">
        <w:rPr>
          <w:rFonts w:ascii="Calibri" w:hAnsi="Calibri"/>
          <w:b/>
        </w:rPr>
        <w:t xml:space="preserve"> </w:t>
      </w:r>
      <w:r w:rsidR="000E0462">
        <w:rPr>
          <w:rFonts w:ascii="Calibri" w:hAnsi="Calibri"/>
          <w:b/>
        </w:rPr>
        <w:t xml:space="preserve">was served with a subpoena </w:t>
      </w:r>
      <w:r w:rsidRPr="00E1536B">
        <w:rPr>
          <w:rFonts w:ascii="Calibri" w:hAnsi="Calibri"/>
          <w:b/>
        </w:rPr>
        <w:t xml:space="preserve">from the New York Attorney General over alleged </w:t>
      </w:r>
      <w:r w:rsidR="000E0462">
        <w:rPr>
          <w:rFonts w:ascii="Calibri" w:hAnsi="Calibri"/>
          <w:b/>
        </w:rPr>
        <w:t>violations of hotel regulations.</w:t>
      </w:r>
    </w:p>
    <w:p w:rsidR="00676433" w:rsidRPr="00E1536B" w:rsidRDefault="00676433" w:rsidP="00F859A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The government in North Carolina is now talking about enacting new regulat</w:t>
      </w:r>
      <w:r w:rsidR="000E0462">
        <w:rPr>
          <w:rFonts w:ascii="Calibri" w:hAnsi="Calibri"/>
          <w:b/>
        </w:rPr>
        <w:t>ions to stifle these businesses, as they enter new markets.</w:t>
      </w:r>
    </w:p>
    <w:p w:rsidR="00BF78EE" w:rsidRDefault="00BF78EE" w:rsidP="001F49F2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</w:p>
    <w:p w:rsidR="00E1536B" w:rsidRDefault="00E1536B" w:rsidP="00E1536B">
      <w:pPr>
        <w:pStyle w:val="NormalWeb"/>
        <w:spacing w:before="0" w:beforeAutospacing="0" w:after="0" w:afterAutospacing="0"/>
        <w:rPr>
          <w:rFonts w:ascii="Calibri" w:hAnsi="Calibri"/>
          <w:b/>
          <w:color w:val="C00000"/>
          <w:u w:val="single"/>
        </w:rPr>
      </w:pPr>
      <w:r>
        <w:rPr>
          <w:rFonts w:ascii="Calibri" w:hAnsi="Calibri"/>
          <w:b/>
          <w:color w:val="C00000"/>
          <w:u w:val="single"/>
        </w:rPr>
        <w:t>The Bottom Line</w:t>
      </w:r>
    </w:p>
    <w:p w:rsidR="00E1536B" w:rsidRPr="00E879DC" w:rsidRDefault="00E1536B" w:rsidP="001F49F2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E1536B">
        <w:rPr>
          <w:rFonts w:ascii="Calibri" w:hAnsi="Calibri"/>
          <w:b/>
        </w:rPr>
        <w:t>Mobile apps are providing services that benefit consumers, workers, and communities. Don’t let regulators drive them out of business in order to protect favored monopolies.</w:t>
      </w:r>
    </w:p>
    <w:sectPr w:rsidR="00E1536B" w:rsidRPr="00E879DC" w:rsidSect="00A34860"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9" w:rsidRDefault="009F7239">
      <w:r>
        <w:separator/>
      </w:r>
    </w:p>
  </w:endnote>
  <w:endnote w:type="continuationSeparator" w:id="0">
    <w:p w:rsidR="009F7239" w:rsidRDefault="009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18" w:rsidRDefault="00653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518" w:rsidRPr="006F1D33" w:rsidRDefault="00104518" w:rsidP="00455D32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1pt;margin-top:-13.2pt;width:617.3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" fillcolor="#176697" stroked="f">
              <o:lock v:ext="edit" aspectratio="t"/>
              <v:textbox>
                <w:txbxContent>
                  <w:p w:rsidR="00104518" w:rsidRPr="006F1D33" w:rsidRDefault="00104518" w:rsidP="00455D32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18" w:rsidRDefault="00653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518" w:rsidRPr="006F1D33" w:rsidRDefault="00104518" w:rsidP="006F1D33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  <w:t>Lower Taxes – Less Government – More Freedom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in;margin-top:-13.2pt;width:617.3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" fillcolor="#176697" stroked="f">
              <o:lock v:ext="edit" aspectratio="t"/>
              <v:textbox>
                <w:txbxContent>
                  <w:p w:rsidR="00104518" w:rsidRPr="006F1D33" w:rsidRDefault="00104518" w:rsidP="006F1D33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  <w:r w:rsidRPr="006F1D33"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  <w:t>Lower Taxes – Less Government – More Freedom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9" w:rsidRDefault="009F7239">
      <w:r>
        <w:separator/>
      </w:r>
    </w:p>
  </w:footnote>
  <w:footnote w:type="continuationSeparator" w:id="0">
    <w:p w:rsidR="009F7239" w:rsidRDefault="009F7239">
      <w:r>
        <w:continuationSeparator/>
      </w:r>
    </w:p>
  </w:footnote>
  <w:footnote w:id="1">
    <w:p w:rsidR="00E1536B" w:rsidRPr="00F12FBD" w:rsidRDefault="00E1536B" w:rsidP="00E1536B">
      <w:pPr>
        <w:pStyle w:val="FootnoteText"/>
        <w:rPr>
          <w:rFonts w:asciiTheme="minorHAnsi" w:hAnsiTheme="minorHAnsi"/>
        </w:rPr>
      </w:pPr>
      <w:r w:rsidRPr="00F12FBD">
        <w:rPr>
          <w:rStyle w:val="FootnoteReference"/>
          <w:rFonts w:asciiTheme="minorHAnsi" w:hAnsiTheme="minorHAnsi"/>
        </w:rPr>
        <w:footnoteRef/>
      </w:r>
      <w:r w:rsidRPr="00F12FBD">
        <w:rPr>
          <w:rFonts w:asciiTheme="minorHAnsi" w:hAnsiTheme="minorHAnsi"/>
        </w:rPr>
        <w:t xml:space="preserve"> </w:t>
      </w:r>
      <w:hyperlink r:id="rId1" w:history="1">
        <w:r w:rsidRPr="00F12FBD">
          <w:rPr>
            <w:rStyle w:val="Hyperlink"/>
            <w:rFonts w:asciiTheme="minorHAnsi" w:hAnsiTheme="minorHAnsi"/>
          </w:rPr>
          <w:t>http://www.portioresearch.com/en/major-reports/current-portfolio/mobile-applications-futures-2013-2017.aspx</w:t>
        </w:r>
      </w:hyperlink>
      <w:r w:rsidRPr="00F12FBD">
        <w:rPr>
          <w:rFonts w:asciiTheme="minorHAnsi" w:hAnsiTheme="minorHAnsi"/>
        </w:rPr>
        <w:t xml:space="preserve"> and </w:t>
      </w:r>
    </w:p>
    <w:p w:rsidR="00E1536B" w:rsidRPr="00F12FBD" w:rsidRDefault="00E1536B" w:rsidP="00E1536B">
      <w:pPr>
        <w:pStyle w:val="FootnoteText"/>
        <w:rPr>
          <w:rFonts w:asciiTheme="minorHAnsi" w:hAnsiTheme="minorHAnsi"/>
        </w:rPr>
      </w:pPr>
      <w:r w:rsidRPr="00F12FBD">
        <w:rPr>
          <w:rFonts w:asciiTheme="minorHAnsi" w:hAnsiTheme="minorHAnsi"/>
        </w:rPr>
        <w:t xml:space="preserve"> http://www.visionmobile.com/blog/2013/07/developer-economics-app-market-forecasts-2013-2016/</w:t>
      </w:r>
    </w:p>
  </w:footnote>
  <w:footnote w:id="2">
    <w:p w:rsidR="00676433" w:rsidRPr="00F12FBD" w:rsidRDefault="00676433">
      <w:pPr>
        <w:pStyle w:val="FootnoteText"/>
        <w:rPr>
          <w:rFonts w:asciiTheme="minorHAnsi" w:hAnsiTheme="minorHAnsi"/>
        </w:rPr>
      </w:pPr>
      <w:r w:rsidRPr="00F12FBD">
        <w:rPr>
          <w:rStyle w:val="FootnoteReference"/>
          <w:rFonts w:asciiTheme="minorHAnsi" w:hAnsiTheme="minorHAnsi"/>
        </w:rPr>
        <w:footnoteRef/>
      </w:r>
      <w:r w:rsidRPr="00F12FBD">
        <w:rPr>
          <w:rFonts w:asciiTheme="minorHAnsi" w:hAnsiTheme="minorHAnsi"/>
        </w:rPr>
        <w:t xml:space="preserve"> http://online.wsj.com/news/articles/SB10001424052702304250204579433113467536876</w:t>
      </w:r>
    </w:p>
  </w:footnote>
  <w:footnote w:id="3">
    <w:p w:rsidR="00E1536B" w:rsidRDefault="00E1536B">
      <w:pPr>
        <w:pStyle w:val="FootnoteText"/>
      </w:pPr>
      <w:r w:rsidRPr="00F12FBD">
        <w:rPr>
          <w:rStyle w:val="FootnoteReference"/>
          <w:rFonts w:asciiTheme="minorHAnsi" w:hAnsiTheme="minorHAnsi"/>
        </w:rPr>
        <w:footnoteRef/>
      </w:r>
      <w:r w:rsidRPr="00F12FBD">
        <w:rPr>
          <w:rFonts w:asciiTheme="minorHAnsi" w:hAnsiTheme="minorHAnsi"/>
        </w:rPr>
        <w:t xml:space="preserve"> https://www.airbnb.com/economic-impact/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18" w:rsidRDefault="00653E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30ABC" wp14:editId="298FBA6C">
              <wp:simplePos x="0" y="0"/>
              <wp:positionH relativeFrom="column">
                <wp:posOffset>4724400</wp:posOffset>
              </wp:positionH>
              <wp:positionV relativeFrom="paragraph">
                <wp:posOffset>457200</wp:posOffset>
              </wp:positionV>
              <wp:extent cx="1600200" cy="11283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Phone: 202.783.3870</w:t>
                          </w:r>
                        </w:p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Fax: 202.942.76</w:t>
                          </w: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</w:t>
                          </w: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  <w:t>www.freedomworks.org</w:t>
                          </w:r>
                        </w:p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4749BF" w:rsidRDefault="004749BF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400 North Capitol Street, NW</w:t>
                          </w:r>
                        </w:p>
                        <w:p w:rsidR="004749BF" w:rsidRDefault="004749BF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Suite 765</w:t>
                          </w:r>
                        </w:p>
                        <w:p w:rsidR="004749BF" w:rsidRPr="006F1D33" w:rsidRDefault="004749BF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Washington, DC 20001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2pt;margin-top:36pt;width:126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5xgw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" stroked="f">
              <v:textbox>
                <w:txbxContent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Phone: 202.783.3870</w:t>
                    </w:r>
                  </w:p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Fax: 202.942.76</w:t>
                    </w: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</w:t>
                    </w: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9</w:t>
                    </w:r>
                  </w:p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  <w:t>www.freedomworks.org</w:t>
                    </w:r>
                  </w:p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4749BF" w:rsidRDefault="004749BF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400 North Capitol Street, NW</w:t>
                    </w:r>
                  </w:p>
                  <w:p w:rsidR="004749BF" w:rsidRDefault="004749BF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Suite 765</w:t>
                    </w:r>
                  </w:p>
                  <w:p w:rsidR="004749BF" w:rsidRPr="006F1D33" w:rsidRDefault="004749BF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Washington, DC 20001</w:t>
                    </w:r>
                  </w:p>
                </w:txbxContent>
              </v:textbox>
            </v:shape>
          </w:pict>
        </mc:Fallback>
      </mc:AlternateContent>
    </w:r>
    <w:r w:rsidR="002F067F" w:rsidRPr="002F067F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F067F">
      <w:rPr>
        <w:noProof/>
      </w:rPr>
      <w:drawing>
        <wp:inline distT="0" distB="0" distL="0" distR="0" wp14:anchorId="09EF78D6" wp14:editId="42FB54AD">
          <wp:extent cx="2514600" cy="942975"/>
          <wp:effectExtent l="0" t="0" r="0" b="0"/>
          <wp:docPr id="5" name="Picture 5" descr="C:\Users\lalbright\AppData\Local\temp\freedomworks_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bright\AppData\Local\temp\freedomworks_found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22"/>
    <w:multiLevelType w:val="hybridMultilevel"/>
    <w:tmpl w:val="C24A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170CF"/>
    <w:multiLevelType w:val="hybridMultilevel"/>
    <w:tmpl w:val="0EE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945"/>
    <w:multiLevelType w:val="hybridMultilevel"/>
    <w:tmpl w:val="23CE1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249A4"/>
    <w:multiLevelType w:val="hybridMultilevel"/>
    <w:tmpl w:val="A09C02F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">
    <w:nsid w:val="1894204E"/>
    <w:multiLevelType w:val="hybridMultilevel"/>
    <w:tmpl w:val="20A8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5275"/>
    <w:multiLevelType w:val="hybridMultilevel"/>
    <w:tmpl w:val="1A4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38E3"/>
    <w:multiLevelType w:val="hybridMultilevel"/>
    <w:tmpl w:val="4A005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03CB0"/>
    <w:multiLevelType w:val="hybridMultilevel"/>
    <w:tmpl w:val="BCE4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C4C5D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CC0000"/>
        <w:sz w:val="26"/>
      </w:rPr>
    </w:lvl>
    <w:lvl w:ilvl="1">
      <w:start w:val="1"/>
      <w:numFmt w:val="bullet"/>
      <w:lvlText w:val="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/>
        <w:i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0E35835"/>
    <w:multiLevelType w:val="hybridMultilevel"/>
    <w:tmpl w:val="80F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1482F"/>
    <w:multiLevelType w:val="hybridMultilevel"/>
    <w:tmpl w:val="EA7A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E39BE"/>
    <w:multiLevelType w:val="hybridMultilevel"/>
    <w:tmpl w:val="0A68B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11885"/>
    <w:rsid w:val="0001280C"/>
    <w:rsid w:val="0002099B"/>
    <w:rsid w:val="0004615D"/>
    <w:rsid w:val="0005372A"/>
    <w:rsid w:val="000539E1"/>
    <w:rsid w:val="00056442"/>
    <w:rsid w:val="00060AC3"/>
    <w:rsid w:val="00065717"/>
    <w:rsid w:val="000669B5"/>
    <w:rsid w:val="000774F3"/>
    <w:rsid w:val="000A2A71"/>
    <w:rsid w:val="000A7D33"/>
    <w:rsid w:val="000B0B74"/>
    <w:rsid w:val="000D4B01"/>
    <w:rsid w:val="000D51FC"/>
    <w:rsid w:val="000E0462"/>
    <w:rsid w:val="000E262C"/>
    <w:rsid w:val="00100C66"/>
    <w:rsid w:val="00104518"/>
    <w:rsid w:val="00111566"/>
    <w:rsid w:val="001240F2"/>
    <w:rsid w:val="00125D84"/>
    <w:rsid w:val="001357C3"/>
    <w:rsid w:val="001448A0"/>
    <w:rsid w:val="00156A39"/>
    <w:rsid w:val="001679DD"/>
    <w:rsid w:val="001755C7"/>
    <w:rsid w:val="00192320"/>
    <w:rsid w:val="001B696C"/>
    <w:rsid w:val="001D0E00"/>
    <w:rsid w:val="001E451C"/>
    <w:rsid w:val="001F4649"/>
    <w:rsid w:val="001F49F2"/>
    <w:rsid w:val="00204081"/>
    <w:rsid w:val="002129E3"/>
    <w:rsid w:val="002172D1"/>
    <w:rsid w:val="00217C46"/>
    <w:rsid w:val="00232830"/>
    <w:rsid w:val="00235875"/>
    <w:rsid w:val="00236043"/>
    <w:rsid w:val="00237E61"/>
    <w:rsid w:val="00243F63"/>
    <w:rsid w:val="002474F3"/>
    <w:rsid w:val="00272518"/>
    <w:rsid w:val="00286806"/>
    <w:rsid w:val="002A45F0"/>
    <w:rsid w:val="002A7E31"/>
    <w:rsid w:val="002C0629"/>
    <w:rsid w:val="002C1B40"/>
    <w:rsid w:val="002D598F"/>
    <w:rsid w:val="002F067F"/>
    <w:rsid w:val="00300C02"/>
    <w:rsid w:val="0030394C"/>
    <w:rsid w:val="00322643"/>
    <w:rsid w:val="00332411"/>
    <w:rsid w:val="00345B73"/>
    <w:rsid w:val="00352A2C"/>
    <w:rsid w:val="003600A6"/>
    <w:rsid w:val="003611E1"/>
    <w:rsid w:val="003647D0"/>
    <w:rsid w:val="003730D4"/>
    <w:rsid w:val="00384E27"/>
    <w:rsid w:val="003928CD"/>
    <w:rsid w:val="00396F1F"/>
    <w:rsid w:val="003B2DEE"/>
    <w:rsid w:val="003D0142"/>
    <w:rsid w:val="003F0400"/>
    <w:rsid w:val="003F330D"/>
    <w:rsid w:val="003F7AF2"/>
    <w:rsid w:val="0040247E"/>
    <w:rsid w:val="00403426"/>
    <w:rsid w:val="004219CD"/>
    <w:rsid w:val="00444C49"/>
    <w:rsid w:val="00447145"/>
    <w:rsid w:val="004509DC"/>
    <w:rsid w:val="00454A14"/>
    <w:rsid w:val="00455D32"/>
    <w:rsid w:val="00463C09"/>
    <w:rsid w:val="004660EB"/>
    <w:rsid w:val="004749BF"/>
    <w:rsid w:val="0047637C"/>
    <w:rsid w:val="004801A2"/>
    <w:rsid w:val="00486AF8"/>
    <w:rsid w:val="00493D28"/>
    <w:rsid w:val="00495684"/>
    <w:rsid w:val="004C3008"/>
    <w:rsid w:val="004C6DC3"/>
    <w:rsid w:val="0050678C"/>
    <w:rsid w:val="00517F73"/>
    <w:rsid w:val="0053439B"/>
    <w:rsid w:val="00542184"/>
    <w:rsid w:val="00544BE3"/>
    <w:rsid w:val="00544F2A"/>
    <w:rsid w:val="0054714C"/>
    <w:rsid w:val="00547CD6"/>
    <w:rsid w:val="00554410"/>
    <w:rsid w:val="00554E8B"/>
    <w:rsid w:val="005655B1"/>
    <w:rsid w:val="00566318"/>
    <w:rsid w:val="005708A7"/>
    <w:rsid w:val="00585293"/>
    <w:rsid w:val="005910F3"/>
    <w:rsid w:val="0059695C"/>
    <w:rsid w:val="005A0026"/>
    <w:rsid w:val="005A7615"/>
    <w:rsid w:val="005B3BA9"/>
    <w:rsid w:val="005B6583"/>
    <w:rsid w:val="005C57E3"/>
    <w:rsid w:val="005D46DA"/>
    <w:rsid w:val="005D6D52"/>
    <w:rsid w:val="005E0B43"/>
    <w:rsid w:val="005E50FF"/>
    <w:rsid w:val="005F26F0"/>
    <w:rsid w:val="005F7A1E"/>
    <w:rsid w:val="006118F9"/>
    <w:rsid w:val="006218C6"/>
    <w:rsid w:val="006223B9"/>
    <w:rsid w:val="00625611"/>
    <w:rsid w:val="0063532E"/>
    <w:rsid w:val="0063724A"/>
    <w:rsid w:val="006375E3"/>
    <w:rsid w:val="00645272"/>
    <w:rsid w:val="00645C69"/>
    <w:rsid w:val="00653ECD"/>
    <w:rsid w:val="00664655"/>
    <w:rsid w:val="00665497"/>
    <w:rsid w:val="00676433"/>
    <w:rsid w:val="00681317"/>
    <w:rsid w:val="006B1175"/>
    <w:rsid w:val="006B3069"/>
    <w:rsid w:val="006B58D0"/>
    <w:rsid w:val="006C0263"/>
    <w:rsid w:val="006C70F5"/>
    <w:rsid w:val="006E06E4"/>
    <w:rsid w:val="006E114C"/>
    <w:rsid w:val="006E1BF2"/>
    <w:rsid w:val="006F1D33"/>
    <w:rsid w:val="006F5237"/>
    <w:rsid w:val="006F77ED"/>
    <w:rsid w:val="00711A74"/>
    <w:rsid w:val="00726062"/>
    <w:rsid w:val="0072627C"/>
    <w:rsid w:val="007333B7"/>
    <w:rsid w:val="00733C1C"/>
    <w:rsid w:val="00742EC8"/>
    <w:rsid w:val="0075723D"/>
    <w:rsid w:val="00772664"/>
    <w:rsid w:val="00776068"/>
    <w:rsid w:val="00792993"/>
    <w:rsid w:val="007A6FBF"/>
    <w:rsid w:val="007B1CCF"/>
    <w:rsid w:val="007B67F1"/>
    <w:rsid w:val="007C6DA1"/>
    <w:rsid w:val="007C780A"/>
    <w:rsid w:val="007D40CB"/>
    <w:rsid w:val="007D619C"/>
    <w:rsid w:val="007E3A03"/>
    <w:rsid w:val="007E43C5"/>
    <w:rsid w:val="007E6D56"/>
    <w:rsid w:val="007F2448"/>
    <w:rsid w:val="007F63C2"/>
    <w:rsid w:val="00803E68"/>
    <w:rsid w:val="0083696B"/>
    <w:rsid w:val="0084756E"/>
    <w:rsid w:val="00847BD5"/>
    <w:rsid w:val="00865DA7"/>
    <w:rsid w:val="008715E2"/>
    <w:rsid w:val="00872480"/>
    <w:rsid w:val="00872894"/>
    <w:rsid w:val="00877C8B"/>
    <w:rsid w:val="00883443"/>
    <w:rsid w:val="00884B80"/>
    <w:rsid w:val="008908EB"/>
    <w:rsid w:val="008A40C3"/>
    <w:rsid w:val="008A6A37"/>
    <w:rsid w:val="008B267A"/>
    <w:rsid w:val="008C344E"/>
    <w:rsid w:val="008C3CB0"/>
    <w:rsid w:val="008C7C78"/>
    <w:rsid w:val="008D3556"/>
    <w:rsid w:val="008E4564"/>
    <w:rsid w:val="008E77D1"/>
    <w:rsid w:val="009068CE"/>
    <w:rsid w:val="00911C0C"/>
    <w:rsid w:val="00916EE8"/>
    <w:rsid w:val="009244A9"/>
    <w:rsid w:val="00924628"/>
    <w:rsid w:val="00927AE3"/>
    <w:rsid w:val="0093025C"/>
    <w:rsid w:val="009336FB"/>
    <w:rsid w:val="009452CF"/>
    <w:rsid w:val="009521FA"/>
    <w:rsid w:val="00960C60"/>
    <w:rsid w:val="00982571"/>
    <w:rsid w:val="009827B6"/>
    <w:rsid w:val="0098552D"/>
    <w:rsid w:val="00985C7E"/>
    <w:rsid w:val="00992956"/>
    <w:rsid w:val="009A3406"/>
    <w:rsid w:val="009B1498"/>
    <w:rsid w:val="009B3C7D"/>
    <w:rsid w:val="009B4C6D"/>
    <w:rsid w:val="009B4E9C"/>
    <w:rsid w:val="009C5594"/>
    <w:rsid w:val="009F13C6"/>
    <w:rsid w:val="009F7239"/>
    <w:rsid w:val="00A20AE8"/>
    <w:rsid w:val="00A3085C"/>
    <w:rsid w:val="00A3196E"/>
    <w:rsid w:val="00A3446A"/>
    <w:rsid w:val="00A34860"/>
    <w:rsid w:val="00A40AAC"/>
    <w:rsid w:val="00A43962"/>
    <w:rsid w:val="00A67D2D"/>
    <w:rsid w:val="00A70C85"/>
    <w:rsid w:val="00A7698C"/>
    <w:rsid w:val="00A77DF9"/>
    <w:rsid w:val="00A83E9C"/>
    <w:rsid w:val="00A86675"/>
    <w:rsid w:val="00A901D3"/>
    <w:rsid w:val="00A91E2E"/>
    <w:rsid w:val="00A91FF5"/>
    <w:rsid w:val="00A95635"/>
    <w:rsid w:val="00AA4FAF"/>
    <w:rsid w:val="00AA5572"/>
    <w:rsid w:val="00AA6A43"/>
    <w:rsid w:val="00AB77F3"/>
    <w:rsid w:val="00AC2196"/>
    <w:rsid w:val="00AC70FE"/>
    <w:rsid w:val="00AD6531"/>
    <w:rsid w:val="00AE30B8"/>
    <w:rsid w:val="00AE5A9D"/>
    <w:rsid w:val="00AE68A1"/>
    <w:rsid w:val="00AF1904"/>
    <w:rsid w:val="00AF4921"/>
    <w:rsid w:val="00B15ABF"/>
    <w:rsid w:val="00B22A79"/>
    <w:rsid w:val="00B23574"/>
    <w:rsid w:val="00B2691C"/>
    <w:rsid w:val="00B31B98"/>
    <w:rsid w:val="00B337BD"/>
    <w:rsid w:val="00B42576"/>
    <w:rsid w:val="00B47900"/>
    <w:rsid w:val="00B643C7"/>
    <w:rsid w:val="00B64B4D"/>
    <w:rsid w:val="00B678A8"/>
    <w:rsid w:val="00B70616"/>
    <w:rsid w:val="00B7395C"/>
    <w:rsid w:val="00B82518"/>
    <w:rsid w:val="00B838AD"/>
    <w:rsid w:val="00B93513"/>
    <w:rsid w:val="00B965AF"/>
    <w:rsid w:val="00BB6A48"/>
    <w:rsid w:val="00BC2564"/>
    <w:rsid w:val="00BC67C7"/>
    <w:rsid w:val="00BD0F7E"/>
    <w:rsid w:val="00BD1073"/>
    <w:rsid w:val="00BD289C"/>
    <w:rsid w:val="00BE39CE"/>
    <w:rsid w:val="00BE6FE5"/>
    <w:rsid w:val="00BF7000"/>
    <w:rsid w:val="00BF7821"/>
    <w:rsid w:val="00BF78EE"/>
    <w:rsid w:val="00C13EE1"/>
    <w:rsid w:val="00C15630"/>
    <w:rsid w:val="00C25402"/>
    <w:rsid w:val="00C27456"/>
    <w:rsid w:val="00C445CA"/>
    <w:rsid w:val="00C54AA6"/>
    <w:rsid w:val="00C7081E"/>
    <w:rsid w:val="00C92968"/>
    <w:rsid w:val="00CA424E"/>
    <w:rsid w:val="00CB2AE3"/>
    <w:rsid w:val="00CC14B0"/>
    <w:rsid w:val="00CC1865"/>
    <w:rsid w:val="00CC7BAF"/>
    <w:rsid w:val="00CD0009"/>
    <w:rsid w:val="00CD5335"/>
    <w:rsid w:val="00CE019C"/>
    <w:rsid w:val="00CE139D"/>
    <w:rsid w:val="00CE4973"/>
    <w:rsid w:val="00CE7177"/>
    <w:rsid w:val="00CF7C4A"/>
    <w:rsid w:val="00D10B04"/>
    <w:rsid w:val="00D11F57"/>
    <w:rsid w:val="00D14310"/>
    <w:rsid w:val="00D17F14"/>
    <w:rsid w:val="00D22A3A"/>
    <w:rsid w:val="00D22F8E"/>
    <w:rsid w:val="00D24CFB"/>
    <w:rsid w:val="00D421BD"/>
    <w:rsid w:val="00D44222"/>
    <w:rsid w:val="00D45322"/>
    <w:rsid w:val="00D469B8"/>
    <w:rsid w:val="00D46F6F"/>
    <w:rsid w:val="00D56CAA"/>
    <w:rsid w:val="00D625F7"/>
    <w:rsid w:val="00D6275E"/>
    <w:rsid w:val="00D63E32"/>
    <w:rsid w:val="00D64FB1"/>
    <w:rsid w:val="00D653ED"/>
    <w:rsid w:val="00D72320"/>
    <w:rsid w:val="00D74072"/>
    <w:rsid w:val="00DA3BF0"/>
    <w:rsid w:val="00DB3C72"/>
    <w:rsid w:val="00DB6F64"/>
    <w:rsid w:val="00DC180B"/>
    <w:rsid w:val="00DC5952"/>
    <w:rsid w:val="00DC60CB"/>
    <w:rsid w:val="00E0266F"/>
    <w:rsid w:val="00E13988"/>
    <w:rsid w:val="00E1536B"/>
    <w:rsid w:val="00E239AC"/>
    <w:rsid w:val="00E33250"/>
    <w:rsid w:val="00E3424A"/>
    <w:rsid w:val="00E406CD"/>
    <w:rsid w:val="00E4373C"/>
    <w:rsid w:val="00E46C27"/>
    <w:rsid w:val="00E57DFF"/>
    <w:rsid w:val="00E63564"/>
    <w:rsid w:val="00E810A8"/>
    <w:rsid w:val="00E82FDC"/>
    <w:rsid w:val="00E84E2C"/>
    <w:rsid w:val="00E86259"/>
    <w:rsid w:val="00E879DC"/>
    <w:rsid w:val="00E94958"/>
    <w:rsid w:val="00EA6364"/>
    <w:rsid w:val="00EA6ACD"/>
    <w:rsid w:val="00EB4D74"/>
    <w:rsid w:val="00EB5A31"/>
    <w:rsid w:val="00ED0E40"/>
    <w:rsid w:val="00ED5169"/>
    <w:rsid w:val="00EE1435"/>
    <w:rsid w:val="00EE334E"/>
    <w:rsid w:val="00F00DB8"/>
    <w:rsid w:val="00F04530"/>
    <w:rsid w:val="00F066DE"/>
    <w:rsid w:val="00F118ED"/>
    <w:rsid w:val="00F12FBD"/>
    <w:rsid w:val="00F23613"/>
    <w:rsid w:val="00F35D16"/>
    <w:rsid w:val="00F40934"/>
    <w:rsid w:val="00F46BD2"/>
    <w:rsid w:val="00F559CC"/>
    <w:rsid w:val="00F60E91"/>
    <w:rsid w:val="00F75649"/>
    <w:rsid w:val="00F76756"/>
    <w:rsid w:val="00F829C1"/>
    <w:rsid w:val="00F859AB"/>
    <w:rsid w:val="00F9485B"/>
    <w:rsid w:val="00F94BCA"/>
    <w:rsid w:val="00FA1436"/>
    <w:rsid w:val="00FA4B16"/>
    <w:rsid w:val="00FB23A3"/>
    <w:rsid w:val="00FB770F"/>
    <w:rsid w:val="00FC1806"/>
    <w:rsid w:val="00FC5C2C"/>
    <w:rsid w:val="00FD3857"/>
    <w:rsid w:val="00FD4724"/>
    <w:rsid w:val="00FD4F8F"/>
    <w:rsid w:val="00FE1A8C"/>
    <w:rsid w:val="00FE5CD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character" w:styleId="FollowedHyperlink">
    <w:name w:val="FollowedHyperlink"/>
    <w:basedOn w:val="DefaultParagraphFont"/>
    <w:rsid w:val="00BD0F7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764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76433"/>
  </w:style>
  <w:style w:type="character" w:styleId="FootnoteReference">
    <w:name w:val="footnote reference"/>
    <w:basedOn w:val="DefaultParagraphFont"/>
    <w:rsid w:val="0067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character" w:styleId="FollowedHyperlink">
    <w:name w:val="FollowedHyperlink"/>
    <w:basedOn w:val="DefaultParagraphFont"/>
    <w:rsid w:val="00BD0F7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764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76433"/>
  </w:style>
  <w:style w:type="character" w:styleId="FootnoteReference">
    <w:name w:val="footnote reference"/>
    <w:basedOn w:val="DefaultParagraphFont"/>
    <w:rsid w:val="0067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ioresearch.com/en/major-reports/current-portfolio/mobile-applications-futures-2013-2017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7AAD-11E8-4952-9F8F-6586689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24, 2008</vt:lpstr>
    </vt:vector>
  </TitlesOfParts>
  <Company>Intelsat General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24, 2008</dc:title>
  <dc:creator>ASmith</dc:creator>
  <cp:lastModifiedBy>Logan Albright</cp:lastModifiedBy>
  <cp:revision>8</cp:revision>
  <cp:lastPrinted>2014-07-17T15:56:00Z</cp:lastPrinted>
  <dcterms:created xsi:type="dcterms:W3CDTF">2014-08-18T18:36:00Z</dcterms:created>
  <dcterms:modified xsi:type="dcterms:W3CDTF">2014-08-18T19:46:00Z</dcterms:modified>
</cp:coreProperties>
</file>